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28C5BAD" w:rsidR="00EC2FE9" w:rsidRPr="00411911" w:rsidRDefault="00B95BB7" w:rsidP="00B95BB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5BB7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5BB7">
        <w:rPr>
          <w:rFonts w:ascii="Times New Roman" w:hAnsi="Times New Roman"/>
          <w:bCs/>
          <w:sz w:val="28"/>
          <w:szCs w:val="28"/>
        </w:rPr>
        <w:t>обеспечения «Строительство ВЛ 0,4 кВ от РУ 0,4 кВ ТП-10/0,4 кВ, установка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5BB7">
        <w:rPr>
          <w:rFonts w:ascii="Times New Roman" w:hAnsi="Times New Roman"/>
          <w:bCs/>
          <w:sz w:val="28"/>
          <w:szCs w:val="28"/>
        </w:rPr>
        <w:t>оборудования учета э/э на опоре ВЛ 0,4 кВ; Реконструкция ТП-10/0,4 кВ (замена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5BB7">
        <w:rPr>
          <w:rFonts w:ascii="Times New Roman" w:hAnsi="Times New Roman"/>
          <w:bCs/>
          <w:sz w:val="28"/>
          <w:szCs w:val="28"/>
        </w:rPr>
        <w:t>трансформатора) для электроснабжения гаража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5BB7">
        <w:rPr>
          <w:rFonts w:ascii="Times New Roman" w:hAnsi="Times New Roman"/>
          <w:bCs/>
          <w:sz w:val="28"/>
          <w:szCs w:val="28"/>
        </w:rPr>
        <w:t>район, п. Ферма (кад. номер зем. участка 59:32:3430001:4632)»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7B30EF" w:rsidRPr="00411911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B30EF" w:rsidRPr="00411911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1091D7A2" w14:textId="7FEBABC1" w:rsidR="00B95BB7" w:rsidRDefault="007B30EF" w:rsidP="00B95BB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B95BB7">
        <w:rPr>
          <w:rFonts w:ascii="Times New Roman" w:hAnsi="Times New Roman"/>
          <w:bCs/>
          <w:sz w:val="28"/>
          <w:szCs w:val="28"/>
        </w:rPr>
        <w:t>343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 w:rsidR="00CD4899">
        <w:rPr>
          <w:rFonts w:ascii="Times New Roman" w:hAnsi="Times New Roman"/>
          <w:bCs/>
          <w:sz w:val="28"/>
          <w:szCs w:val="28"/>
        </w:rPr>
        <w:t>1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 w:rsidR="00B95BB7">
        <w:rPr>
          <w:rFonts w:ascii="Times New Roman" w:hAnsi="Times New Roman"/>
          <w:bCs/>
          <w:sz w:val="28"/>
          <w:szCs w:val="28"/>
        </w:rPr>
        <w:t>4630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B95BB7">
        <w:rPr>
          <w:rFonts w:ascii="Times New Roman" w:hAnsi="Times New Roman"/>
          <w:bCs/>
          <w:sz w:val="28"/>
          <w:szCs w:val="28"/>
        </w:rPr>
        <w:t>327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897BC5">
        <w:rPr>
          <w:rFonts w:ascii="Times New Roman" w:hAnsi="Times New Roman"/>
          <w:bCs/>
          <w:sz w:val="28"/>
          <w:szCs w:val="28"/>
        </w:rPr>
        <w:t xml:space="preserve"> </w:t>
      </w:r>
      <w:r w:rsidR="002C69E8" w:rsidRPr="002C69E8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Ферма</w:t>
      </w:r>
      <w:r w:rsidR="002C69E8">
        <w:rPr>
          <w:rFonts w:ascii="Times New Roman" w:hAnsi="Times New Roman"/>
          <w:bCs/>
          <w:sz w:val="28"/>
          <w:szCs w:val="28"/>
        </w:rPr>
        <w:t>;</w:t>
      </w:r>
    </w:p>
    <w:p w14:paraId="68AF1594" w14:textId="63B1751E" w:rsidR="00CD4899" w:rsidRDefault="00B95BB7" w:rsidP="00CD489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46</w:t>
      </w:r>
      <w:r w:rsidR="0053731F">
        <w:rPr>
          <w:rFonts w:ascii="Times New Roman" w:hAnsi="Times New Roman"/>
          <w:bCs/>
          <w:sz w:val="28"/>
          <w:szCs w:val="28"/>
        </w:rPr>
        <w:t>61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53731F">
        <w:rPr>
          <w:rFonts w:ascii="Times New Roman" w:hAnsi="Times New Roman"/>
          <w:bCs/>
          <w:sz w:val="28"/>
          <w:szCs w:val="28"/>
        </w:rPr>
        <w:t>665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2C69E8" w:rsidRPr="002C69E8">
        <w:t xml:space="preserve"> </w:t>
      </w:r>
      <w:r w:rsidR="002C69E8" w:rsidRPr="002C69E8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Ферма</w:t>
      </w:r>
      <w:r w:rsidR="002C69E8">
        <w:rPr>
          <w:rFonts w:ascii="Times New Roman" w:hAnsi="Times New Roman"/>
          <w:bCs/>
          <w:sz w:val="28"/>
          <w:szCs w:val="28"/>
        </w:rPr>
        <w:t>,</w:t>
      </w:r>
    </w:p>
    <w:p w14:paraId="34A82B08" w14:textId="3E3D68BF" w:rsidR="00411911" w:rsidRPr="00E624F9" w:rsidRDefault="00322397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11911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53731F">
        <w:rPr>
          <w:rFonts w:ascii="Times New Roman" w:hAnsi="Times New Roman"/>
          <w:bCs/>
          <w:sz w:val="28"/>
          <w:szCs w:val="28"/>
        </w:rPr>
        <w:t>9</w:t>
      </w:r>
      <w:r w:rsidR="00BB4CF5">
        <w:rPr>
          <w:rFonts w:ascii="Times New Roman" w:hAnsi="Times New Roman"/>
          <w:bCs/>
          <w:sz w:val="28"/>
          <w:szCs w:val="28"/>
        </w:rPr>
        <w:t>92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B4C01EE" w:rsidR="009E7BF7" w:rsidRPr="00411911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454C22AF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hyperlink r:id="rId6" w:history="1">
        <w:r w:rsidR="00E624F9" w:rsidRPr="00BD12D0">
          <w:rPr>
            <w:rStyle w:val="a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E624F9" w:rsidRPr="00BD12D0">
          <w:rPr>
            <w:rStyle w:val="ab"/>
            <w:rFonts w:ascii="Times New Roman" w:hAnsi="Times New Roman"/>
            <w:bCs/>
            <w:sz w:val="28"/>
            <w:szCs w:val="28"/>
          </w:rPr>
          <w:t>.permokrug.ru</w:t>
        </w:r>
      </w:hyperlink>
      <w:r w:rsidR="00E624F9">
        <w:rPr>
          <w:rFonts w:ascii="Times New Roman" w:hAnsi="Times New Roman"/>
          <w:bCs/>
          <w:sz w:val="28"/>
          <w:szCs w:val="28"/>
        </w:rPr>
        <w:t xml:space="preserve">; </w:t>
      </w:r>
      <w:r w:rsidR="00D10EE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D10EE7" w:rsidRPr="00D10EE7">
        <w:rPr>
          <w:rFonts w:ascii="Times New Roman" w:hAnsi="Times New Roman"/>
          <w:bCs/>
          <w:sz w:val="28"/>
          <w:szCs w:val="28"/>
        </w:rPr>
        <w:t>.</w:t>
      </w:r>
      <w:r w:rsidR="00E624F9">
        <w:rPr>
          <w:rFonts w:ascii="Times New Roman" w:hAnsi="Times New Roman"/>
          <w:bCs/>
          <w:sz w:val="28"/>
          <w:szCs w:val="28"/>
          <w:lang w:val="en-US"/>
        </w:rPr>
        <w:t>permsky</w:t>
      </w:r>
      <w:r w:rsidR="00E624F9" w:rsidRPr="00E624F9">
        <w:rPr>
          <w:rFonts w:ascii="Times New Roman" w:hAnsi="Times New Roman"/>
          <w:bCs/>
          <w:sz w:val="28"/>
          <w:szCs w:val="28"/>
        </w:rPr>
        <w:t>-</w:t>
      </w:r>
      <w:r w:rsidR="00E624F9">
        <w:rPr>
          <w:rFonts w:ascii="Times New Roman" w:hAnsi="Times New Roman"/>
          <w:bCs/>
          <w:sz w:val="28"/>
          <w:szCs w:val="28"/>
          <w:lang w:val="en-US"/>
        </w:rPr>
        <w:t>permkrai</w:t>
      </w:r>
      <w:r w:rsidR="00E624F9" w:rsidRPr="00E624F9">
        <w:rPr>
          <w:rFonts w:ascii="Times New Roman" w:hAnsi="Times New Roman"/>
          <w:bCs/>
          <w:sz w:val="28"/>
          <w:szCs w:val="28"/>
        </w:rPr>
        <w:t>.</w:t>
      </w:r>
      <w:r w:rsidR="00E624F9">
        <w:rPr>
          <w:rFonts w:ascii="Times New Roman" w:hAnsi="Times New Roman"/>
          <w:bCs/>
          <w:sz w:val="28"/>
          <w:szCs w:val="28"/>
          <w:lang w:val="en-US"/>
        </w:rPr>
        <w:t>go</w:t>
      </w:r>
      <w:r w:rsidR="00D10EE7">
        <w:rPr>
          <w:rFonts w:ascii="Times New Roman" w:hAnsi="Times New Roman"/>
          <w:bCs/>
          <w:sz w:val="28"/>
          <w:szCs w:val="28"/>
          <w:lang w:val="en-US"/>
        </w:rPr>
        <w:t>suslugi</w:t>
      </w:r>
      <w:r w:rsidR="00D10EE7" w:rsidRPr="00D10EE7">
        <w:rPr>
          <w:rFonts w:ascii="Times New Roman" w:hAnsi="Times New Roman"/>
          <w:bCs/>
          <w:sz w:val="28"/>
          <w:szCs w:val="28"/>
        </w:rPr>
        <w:t>.</w:t>
      </w:r>
      <w:r w:rsidR="00D10EE7">
        <w:rPr>
          <w:rFonts w:ascii="Times New Roman" w:hAnsi="Times New Roman"/>
          <w:bCs/>
          <w:sz w:val="28"/>
          <w:szCs w:val="28"/>
          <w:lang w:val="en-US"/>
        </w:rPr>
        <w:t>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C69E8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3731F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37D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639F9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BB7"/>
    <w:rsid w:val="00B9707A"/>
    <w:rsid w:val="00BB0733"/>
    <w:rsid w:val="00BB0F78"/>
    <w:rsid w:val="00BB30F6"/>
    <w:rsid w:val="00BB48FB"/>
    <w:rsid w:val="00BB4CF5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4899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0EE7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524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4F9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d">
    <w:name w:val="Unresolved Mention"/>
    <w:basedOn w:val="a0"/>
    <w:uiPriority w:val="99"/>
    <w:semiHidden/>
    <w:unhideWhenUsed/>
    <w:rsid w:val="00E62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ermokru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dcterms:created xsi:type="dcterms:W3CDTF">2023-08-03T05:43:00Z</dcterms:created>
  <dcterms:modified xsi:type="dcterms:W3CDTF">2026-06-16T04:33:00Z</dcterms:modified>
</cp:coreProperties>
</file>